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478" w:rsidRPr="002C3478" w:rsidRDefault="002C3478" w:rsidP="002C3478">
      <w:p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</w:p>
    <w:p w:rsidR="002C3478" w:rsidRPr="002C3478" w:rsidRDefault="002C3478" w:rsidP="002C3478">
      <w:pPr>
        <w:keepNext/>
        <w:spacing w:after="120" w:line="240" w:lineRule="auto"/>
        <w:jc w:val="both"/>
        <w:outlineLvl w:val="1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>MODELLO DI DOMANDA - CONTRIBUTI ART.10 LR 29/97</w:t>
      </w:r>
    </w:p>
    <w:p w:rsidR="002C3478" w:rsidRPr="002C3478" w:rsidRDefault="002C3478" w:rsidP="002C3478">
      <w:pPr>
        <w:spacing w:before="120" w:after="120" w:line="240" w:lineRule="auto"/>
        <w:ind w:firstLine="851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</w:p>
    <w:p w:rsidR="002C3478" w:rsidRPr="002C3478" w:rsidRDefault="002C3478" w:rsidP="002C3478">
      <w:pPr>
        <w:spacing w:before="120" w:after="120" w:line="240" w:lineRule="auto"/>
        <w:ind w:firstLine="851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 xml:space="preserve">                        Al Sindaco</w:t>
      </w:r>
    </w:p>
    <w:p w:rsidR="002C3478" w:rsidRPr="002C3478" w:rsidRDefault="002C3478" w:rsidP="002C3478">
      <w:pPr>
        <w:spacing w:before="120" w:after="120" w:line="240" w:lineRule="auto"/>
        <w:ind w:firstLine="851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 xml:space="preserve">                        del Comune di__________________</w:t>
      </w:r>
    </w:p>
    <w:p w:rsidR="002C3478" w:rsidRPr="002C3478" w:rsidRDefault="002C3478" w:rsidP="002C3478">
      <w:pPr>
        <w:spacing w:before="120" w:after="120" w:line="360" w:lineRule="auto"/>
        <w:ind w:left="4253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 xml:space="preserve">oppure ad altro Ente a tal fine delegato dal Comune </w:t>
      </w:r>
    </w:p>
    <w:p w:rsidR="002C3478" w:rsidRPr="002C3478" w:rsidRDefault="002C3478" w:rsidP="002C3478">
      <w:p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>La/Il sottoscritta/o ........................................ nata/o a ...................................................   nazione di nascita .....................il .................. Codice Fiscale.............................................. residente a .................................................  in via/piazza ............................................. n. .................</w:t>
      </w:r>
    </w:p>
    <w:p w:rsidR="002C3478" w:rsidRPr="002C3478" w:rsidRDefault="002C3478" w:rsidP="002C3478">
      <w:pPr>
        <w:tabs>
          <w:tab w:val="left" w:pos="567"/>
        </w:tabs>
        <w:spacing w:before="120" w:after="120" w:line="240" w:lineRule="auto"/>
        <w:ind w:left="567" w:hanging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it-IT" w:eastAsia="it-IT"/>
        </w:rPr>
      </w:pPr>
      <w:r w:rsidRPr="002C3478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sym w:font="Monotype Sorts" w:char="F070"/>
      </w:r>
      <w:r w:rsidRPr="002C3478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ab/>
        <w:t>in qualità di persona riconosciuta in situazione di handicap grave</w:t>
      </w:r>
      <w:r w:rsidRPr="002C3478">
        <w:rPr>
          <w:rFonts w:ascii="Courier New" w:eastAsia="Times New Roman" w:hAnsi="Courier New" w:cs="Courier New"/>
          <w:color w:val="000000"/>
          <w:sz w:val="24"/>
          <w:szCs w:val="24"/>
          <w:vertAlign w:val="superscript"/>
          <w:lang w:val="it-IT" w:eastAsia="it-IT"/>
        </w:rPr>
        <w:endnoteReference w:customMarkFollows="1" w:id="1"/>
        <w:t>1</w:t>
      </w:r>
      <w:r w:rsidRPr="002C3478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>;</w:t>
      </w:r>
    </w:p>
    <w:p w:rsidR="002C3478" w:rsidRPr="002C3478" w:rsidRDefault="002C3478" w:rsidP="002C3478">
      <w:pPr>
        <w:spacing w:before="120" w:after="120" w:line="240" w:lineRule="auto"/>
        <w:ind w:firstLine="851"/>
        <w:jc w:val="center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>OPPURE</w:t>
      </w:r>
    </w:p>
    <w:p w:rsidR="002C3478" w:rsidRPr="002C3478" w:rsidRDefault="002C3478" w:rsidP="002C3478">
      <w:pPr>
        <w:tabs>
          <w:tab w:val="left" w:pos="567"/>
        </w:tabs>
        <w:spacing w:before="120" w:after="120" w:line="240" w:lineRule="auto"/>
        <w:ind w:left="567" w:hanging="567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sym w:font="Monotype Sorts" w:char="F070"/>
      </w:r>
      <w:r w:rsidRPr="002C3478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ab/>
        <w:t>in qualità di esercente la potestà o tutela, di amministratore di sostegno di:</w:t>
      </w:r>
    </w:p>
    <w:p w:rsidR="002C3478" w:rsidRPr="002C3478" w:rsidRDefault="002C3478" w:rsidP="002C3478">
      <w:p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 xml:space="preserve">nome ...... ...................cognome....................... nata/o a ...................................................   nazione di nascita .....................il ................. Codice Fiscale...............................................  residente a ................................................. in via/piazza ........................................n...... riconosciuta/o in situazione di handicap grave; </w:t>
      </w:r>
    </w:p>
    <w:p w:rsidR="002C3478" w:rsidRPr="002C3478" w:rsidRDefault="002C3478" w:rsidP="002C3478">
      <w:pPr>
        <w:spacing w:before="120" w:after="12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>Tipo di disabilità:</w:t>
      </w:r>
    </w:p>
    <w:p w:rsidR="002C3478" w:rsidRPr="002C3478" w:rsidRDefault="002C3478" w:rsidP="002C3478">
      <w:p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sym w:font="Monotype Sorts" w:char="F070"/>
      </w:r>
      <w:r w:rsidRPr="002C3478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 xml:space="preserve"> fisica    </w:t>
      </w:r>
      <w:r w:rsidRPr="002C3478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sym w:font="Monotype Sorts" w:char="F070"/>
      </w:r>
      <w:r w:rsidRPr="002C3478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 xml:space="preserve"> psichica    </w:t>
      </w:r>
      <w:r w:rsidRPr="002C3478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sym w:font="Monotype Sorts" w:char="F070"/>
      </w:r>
      <w:r w:rsidRPr="002C3478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 xml:space="preserve"> sensoriale</w:t>
      </w: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 xml:space="preserve">   </w:t>
      </w:r>
      <w:r w:rsidRPr="002C3478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sym w:font="Monotype Sorts" w:char="F070"/>
      </w:r>
      <w:r w:rsidRPr="002C3478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 xml:space="preserve"> plurima</w:t>
      </w: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 xml:space="preserve">    </w:t>
      </w:r>
    </w:p>
    <w:p w:rsidR="002C3478" w:rsidRPr="002C3478" w:rsidRDefault="002C3478" w:rsidP="002C34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>Valendosi delle disposizioni di cui agli artt. 46 e 47 del D.P.R. n. 445 / 2000, consapevole delle sanzioni previste dall'art. 76 e della decadenza dei benefici prevista dall'art. 75 del medesimo DPR in caso di dichiarazioni false o mendaci, sotto la sua responsabilità</w:t>
      </w:r>
    </w:p>
    <w:p w:rsidR="002C3478" w:rsidRPr="002C3478" w:rsidRDefault="002C3478" w:rsidP="002C3478">
      <w:pPr>
        <w:spacing w:before="120" w:after="120" w:line="240" w:lineRule="auto"/>
        <w:ind w:firstLine="851"/>
        <w:jc w:val="center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</w:p>
    <w:p w:rsidR="002C3478" w:rsidRPr="002C3478" w:rsidRDefault="002C3478" w:rsidP="002C3478">
      <w:pPr>
        <w:spacing w:before="120" w:after="120" w:line="240" w:lineRule="auto"/>
        <w:ind w:firstLine="851"/>
        <w:jc w:val="center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>CHIEDE</w:t>
      </w:r>
    </w:p>
    <w:p w:rsidR="002C3478" w:rsidRPr="002C3478" w:rsidRDefault="002C3478" w:rsidP="002C3478">
      <w:p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 xml:space="preserve">AI SENSI DELL'ARTICOLO 10 DELLA LEGGE REGIONALE 29/97 UN CONTRIBUTO PARI AL 50% DELLA SPESA SOSTENUTA PER L'ACQUISTO DI: </w:t>
      </w:r>
    </w:p>
    <w:p w:rsidR="002C3478" w:rsidRPr="002C3478" w:rsidRDefault="002C3478" w:rsidP="002C3478">
      <w:pPr>
        <w:tabs>
          <w:tab w:val="left" w:pos="567"/>
        </w:tabs>
        <w:spacing w:before="120" w:after="120" w:line="240" w:lineRule="auto"/>
        <w:ind w:left="567" w:hanging="567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lastRenderedPageBreak/>
        <w:t>a) strumentazioni tecnologiche ed informatiche per il controllo dell'ambiente domestico e lo svolgimento delle attività quotidiane</w:t>
      </w:r>
      <w:r w:rsidRPr="002C3478">
        <w:rPr>
          <w:rFonts w:ascii="Courier New" w:eastAsia="Times New Roman" w:hAnsi="Courier New" w:cs="Courier New"/>
          <w:color w:val="000000"/>
          <w:sz w:val="24"/>
          <w:szCs w:val="24"/>
          <w:vertAlign w:val="superscript"/>
          <w:lang w:val="it-IT" w:eastAsia="it-IT"/>
        </w:rPr>
        <w:endnoteReference w:customMarkFollows="1" w:id="2"/>
        <w:t>2</w:t>
      </w:r>
      <w:r w:rsidRPr="002C3478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>:</w:t>
      </w:r>
    </w:p>
    <w:p w:rsidR="002C3478" w:rsidRPr="002C3478" w:rsidRDefault="002C3478" w:rsidP="002C3478">
      <w:pPr>
        <w:tabs>
          <w:tab w:val="left" w:pos="567"/>
        </w:tabs>
        <w:spacing w:before="120" w:after="120" w:line="240" w:lineRule="auto"/>
        <w:ind w:left="567" w:hanging="567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>Specificare strumentazioni acquistate: ______________________</w:t>
      </w:r>
    </w:p>
    <w:p w:rsidR="002C3478" w:rsidRPr="002C3478" w:rsidRDefault="002C3478" w:rsidP="002C3478">
      <w:pPr>
        <w:tabs>
          <w:tab w:val="left" w:pos="567"/>
        </w:tabs>
        <w:spacing w:before="120" w:after="120" w:line="240" w:lineRule="auto"/>
        <w:ind w:left="567" w:hanging="567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>_____________________________________________________________</w:t>
      </w:r>
    </w:p>
    <w:p w:rsidR="002C3478" w:rsidRPr="002C3478" w:rsidRDefault="002C3478" w:rsidP="002C3478">
      <w:pPr>
        <w:tabs>
          <w:tab w:val="left" w:pos="567"/>
        </w:tabs>
        <w:spacing w:before="120" w:after="120" w:line="240" w:lineRule="auto"/>
        <w:ind w:left="567" w:hanging="567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>_____________________________________________________________</w:t>
      </w:r>
    </w:p>
    <w:p w:rsidR="002C3478" w:rsidRPr="002C3478" w:rsidRDefault="002C3478" w:rsidP="002C3478">
      <w:pPr>
        <w:tabs>
          <w:tab w:val="left" w:pos="567"/>
        </w:tabs>
        <w:spacing w:before="120" w:after="120" w:line="240" w:lineRule="auto"/>
        <w:ind w:left="567" w:hanging="567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>Indicare importo complessivo della/e fattura/e</w:t>
      </w: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>:</w:t>
      </w:r>
    </w:p>
    <w:p w:rsidR="002C3478" w:rsidRPr="002C3478" w:rsidRDefault="002C3478" w:rsidP="002C3478">
      <w:pPr>
        <w:tabs>
          <w:tab w:val="left" w:pos="567"/>
        </w:tabs>
        <w:spacing w:before="120" w:after="120" w:line="240" w:lineRule="auto"/>
        <w:ind w:left="567" w:hanging="567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>EURO _______________________</w:t>
      </w:r>
    </w:p>
    <w:p w:rsidR="002C3478" w:rsidRPr="002C3478" w:rsidRDefault="002C3478" w:rsidP="002C3478">
      <w:pPr>
        <w:tabs>
          <w:tab w:val="left" w:pos="567"/>
        </w:tabs>
        <w:spacing w:before="120" w:after="120" w:line="240" w:lineRule="auto"/>
        <w:ind w:left="567" w:hanging="567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>b) ausili, attrezzature e arredi personalizzati che permettono di risolvere le esigenze di fruibilità della propria abitazione</w:t>
      </w:r>
      <w:r w:rsidRPr="002C3478">
        <w:rPr>
          <w:rFonts w:ascii="Courier New" w:eastAsia="Times New Roman" w:hAnsi="Courier New" w:cs="Courier New"/>
          <w:color w:val="000000"/>
          <w:sz w:val="24"/>
          <w:szCs w:val="24"/>
          <w:vertAlign w:val="superscript"/>
          <w:lang w:val="it-IT" w:eastAsia="it-IT"/>
        </w:rPr>
        <w:endnoteReference w:customMarkFollows="1" w:id="3"/>
        <w:t>3</w:t>
      </w:r>
      <w:r w:rsidRPr="002C3478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>:</w:t>
      </w:r>
    </w:p>
    <w:p w:rsidR="002C3478" w:rsidRPr="002C3478" w:rsidRDefault="002C3478" w:rsidP="002C3478">
      <w:pPr>
        <w:tabs>
          <w:tab w:val="left" w:pos="567"/>
        </w:tabs>
        <w:spacing w:before="120" w:after="120" w:line="240" w:lineRule="auto"/>
        <w:ind w:left="567" w:hanging="567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>Specificare ausili, attrezzature o arredi acquistati: _</w:t>
      </w:r>
    </w:p>
    <w:p w:rsidR="002C3478" w:rsidRPr="002C3478" w:rsidRDefault="002C3478" w:rsidP="002C3478">
      <w:pPr>
        <w:tabs>
          <w:tab w:val="left" w:pos="567"/>
        </w:tabs>
        <w:spacing w:before="120" w:after="120" w:line="240" w:lineRule="auto"/>
        <w:ind w:left="567" w:hanging="567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>__________________________________________________________</w:t>
      </w:r>
    </w:p>
    <w:p w:rsidR="002C3478" w:rsidRPr="002C3478" w:rsidRDefault="002C3478" w:rsidP="002C3478">
      <w:pPr>
        <w:tabs>
          <w:tab w:val="left" w:pos="567"/>
        </w:tabs>
        <w:spacing w:before="120" w:after="120" w:line="240" w:lineRule="auto"/>
        <w:ind w:left="567" w:hanging="567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>__________________________________________________________</w:t>
      </w:r>
    </w:p>
    <w:p w:rsidR="002C3478" w:rsidRPr="002C3478" w:rsidRDefault="002C3478" w:rsidP="002C3478">
      <w:pPr>
        <w:tabs>
          <w:tab w:val="left" w:pos="567"/>
        </w:tabs>
        <w:spacing w:before="120" w:after="120" w:line="240" w:lineRule="auto"/>
        <w:ind w:left="567" w:hanging="567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>Indicare importo complessivo della/e fattura/e:</w:t>
      </w:r>
    </w:p>
    <w:p w:rsidR="002C3478" w:rsidRPr="002C3478" w:rsidRDefault="002C3478" w:rsidP="002C3478">
      <w:pPr>
        <w:tabs>
          <w:tab w:val="left" w:pos="567"/>
        </w:tabs>
        <w:spacing w:before="120" w:after="120" w:line="240" w:lineRule="auto"/>
        <w:ind w:left="567" w:hanging="567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>EURO _______________________</w:t>
      </w:r>
    </w:p>
    <w:p w:rsidR="002C3478" w:rsidRPr="002C3478" w:rsidRDefault="002C3478" w:rsidP="002C3478">
      <w:pPr>
        <w:tabs>
          <w:tab w:val="left" w:pos="567"/>
        </w:tabs>
        <w:spacing w:before="120" w:after="120" w:line="240" w:lineRule="auto"/>
        <w:ind w:left="567" w:hanging="567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>c) attrezzature tecnologicamente idonee per avviare e svolgere attività di lavoro, studio e riabilitazione presso il proprio domicilio, qualora la gravità della disabilità non consenta lo svolgimento di tali attività in sedi esterne</w:t>
      </w:r>
      <w:r w:rsidRPr="002C3478">
        <w:rPr>
          <w:rFonts w:ascii="Courier New" w:eastAsia="Times New Roman" w:hAnsi="Courier New" w:cs="Courier New"/>
          <w:color w:val="000000"/>
          <w:sz w:val="24"/>
          <w:szCs w:val="24"/>
          <w:vertAlign w:val="superscript"/>
          <w:lang w:val="it-IT" w:eastAsia="it-IT"/>
        </w:rPr>
        <w:endnoteReference w:customMarkFollows="1" w:id="4"/>
        <w:t>4</w:t>
      </w:r>
      <w:r w:rsidRPr="002C3478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 xml:space="preserve">: </w:t>
      </w:r>
    </w:p>
    <w:p w:rsidR="002C3478" w:rsidRPr="002C3478" w:rsidRDefault="002C3478" w:rsidP="002C3478">
      <w:pPr>
        <w:tabs>
          <w:tab w:val="left" w:pos="567"/>
        </w:tabs>
        <w:spacing w:before="120" w:after="120" w:line="240" w:lineRule="auto"/>
        <w:ind w:left="567" w:hanging="567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>Specificare ausili, attrezzature o arredi acquistati: _</w:t>
      </w:r>
    </w:p>
    <w:p w:rsidR="002C3478" w:rsidRPr="002C3478" w:rsidRDefault="002C3478" w:rsidP="002C3478">
      <w:pPr>
        <w:tabs>
          <w:tab w:val="left" w:pos="567"/>
        </w:tabs>
        <w:spacing w:before="120" w:after="120" w:line="240" w:lineRule="auto"/>
        <w:ind w:left="567" w:hanging="567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>__________________________________________________________</w:t>
      </w:r>
    </w:p>
    <w:p w:rsidR="002C3478" w:rsidRPr="002C3478" w:rsidRDefault="002C3478" w:rsidP="002C3478">
      <w:pPr>
        <w:tabs>
          <w:tab w:val="left" w:pos="567"/>
        </w:tabs>
        <w:spacing w:before="120" w:after="120" w:line="240" w:lineRule="auto"/>
        <w:ind w:left="567" w:hanging="567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>__________________________________________________________</w:t>
      </w:r>
    </w:p>
    <w:p w:rsidR="002C3478" w:rsidRPr="002C3478" w:rsidRDefault="002C3478" w:rsidP="002C3478">
      <w:pPr>
        <w:tabs>
          <w:tab w:val="left" w:pos="567"/>
        </w:tabs>
        <w:spacing w:before="120" w:after="120" w:line="240" w:lineRule="auto"/>
        <w:ind w:left="567" w:hanging="567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>Indicare importo complessivo della/e fattura/e:</w:t>
      </w:r>
    </w:p>
    <w:p w:rsidR="002C3478" w:rsidRPr="002C3478" w:rsidRDefault="002C3478" w:rsidP="002C3478">
      <w:pPr>
        <w:tabs>
          <w:tab w:val="left" w:pos="567"/>
        </w:tabs>
        <w:spacing w:before="120" w:after="120" w:line="240" w:lineRule="auto"/>
        <w:ind w:left="567" w:hanging="567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>EURO _______________________</w:t>
      </w:r>
    </w:p>
    <w:p w:rsidR="002C3478" w:rsidRPr="002C3478" w:rsidRDefault="002C3478" w:rsidP="002C3478">
      <w:p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>Nel caso in cui la richiesta riguardi l'acquisto di attrezzature per avviare e svolgere attività di lavoro, studio, riabilitazione presso il proprio domicilio indicare le ragioni prevalenti per le quali l'attività può essere svolta solo al domicilio (barrare una o più caselle):</w:t>
      </w:r>
    </w:p>
    <w:p w:rsidR="002C3478" w:rsidRPr="002C3478" w:rsidRDefault="002C3478" w:rsidP="002C3478">
      <w:pPr>
        <w:numPr>
          <w:ilvl w:val="0"/>
          <w:numId w:val="1"/>
        </w:numPr>
        <w:tabs>
          <w:tab w:val="left" w:pos="851"/>
        </w:tabs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>gravi limitazioni della mobilità non compatibili con frequenti spostamenti;</w:t>
      </w:r>
    </w:p>
    <w:p w:rsidR="002C3478" w:rsidRPr="002C3478" w:rsidRDefault="002C3478" w:rsidP="002C3478">
      <w:pPr>
        <w:numPr>
          <w:ilvl w:val="0"/>
          <w:numId w:val="1"/>
        </w:numPr>
        <w:tabs>
          <w:tab w:val="left" w:pos="851"/>
        </w:tabs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>dipendenza continuativa dall'uso di attrezzature/ausili sanitari non mobili;</w:t>
      </w:r>
    </w:p>
    <w:p w:rsidR="002C3478" w:rsidRPr="002C3478" w:rsidRDefault="002C3478" w:rsidP="002C3478">
      <w:pPr>
        <w:numPr>
          <w:ilvl w:val="0"/>
          <w:numId w:val="1"/>
        </w:numPr>
        <w:tabs>
          <w:tab w:val="left" w:pos="851"/>
        </w:tabs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 xml:space="preserve">disagevoli condizioni logistico/territoriali per il raggiungimento di sedi esterne; </w:t>
      </w:r>
    </w:p>
    <w:p w:rsidR="002C3478" w:rsidRPr="002C3478" w:rsidRDefault="002C3478" w:rsidP="002C3478">
      <w:pPr>
        <w:numPr>
          <w:ilvl w:val="0"/>
          <w:numId w:val="2"/>
        </w:numPr>
        <w:tabs>
          <w:tab w:val="left" w:pos="851"/>
        </w:tabs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lastRenderedPageBreak/>
        <w:t>altro ..................................................................................................................</w:t>
      </w:r>
    </w:p>
    <w:p w:rsidR="002C3478" w:rsidRPr="002C3478" w:rsidRDefault="002C3478" w:rsidP="002C3478">
      <w:pPr>
        <w:spacing w:before="120" w:after="120" w:line="240" w:lineRule="auto"/>
        <w:ind w:firstLine="851"/>
        <w:jc w:val="center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>A TAL FINE DICHIARA:</w:t>
      </w:r>
    </w:p>
    <w:p w:rsidR="002C3478" w:rsidRPr="002C3478" w:rsidRDefault="002C3478" w:rsidP="002C3478">
      <w:pPr>
        <w:tabs>
          <w:tab w:val="left" w:pos="851"/>
        </w:tabs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>un valore dell'Indicatore della Situazione Economica Equivalente - ISEE</w:t>
      </w:r>
      <w:r w:rsidRPr="002C3478">
        <w:rPr>
          <w:rFonts w:ascii="Courier New" w:eastAsia="Times New Roman" w:hAnsi="Courier New" w:cs="Courier New"/>
          <w:sz w:val="24"/>
          <w:szCs w:val="24"/>
          <w:vertAlign w:val="superscript"/>
          <w:lang w:val="it-IT" w:eastAsia="it-IT"/>
        </w:rPr>
        <w:endnoteReference w:customMarkFollows="1" w:id="5"/>
        <w:t>5</w:t>
      </w: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 xml:space="preserve"> - pari a:</w:t>
      </w:r>
    </w:p>
    <w:p w:rsidR="002C3478" w:rsidRPr="002C3478" w:rsidRDefault="002C3478" w:rsidP="002C3478">
      <w:p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>...........................................</w:t>
      </w:r>
    </w:p>
    <w:p w:rsidR="002C3478" w:rsidRPr="002C3478" w:rsidRDefault="002C3478" w:rsidP="002C3478">
      <w:pPr>
        <w:spacing w:before="120" w:after="120" w:line="240" w:lineRule="auto"/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>numero dei componenti il nucleo familiare del disabile: ....</w:t>
      </w:r>
    </w:p>
    <w:p w:rsidR="002C3478" w:rsidRPr="002C3478" w:rsidRDefault="002C3478" w:rsidP="002C3478">
      <w:p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>IL SOTTOSCRITTO DICHIARA, ALTRESÌ, CHE PER LA SOLUZIONE TECNICA, OGGETTO DELLA PRESENTE RICHIESTA, NON È STATO CHIESTO CONTRIBUTO AD ALTRO ENTE.</w:t>
      </w:r>
    </w:p>
    <w:p w:rsidR="002C3478" w:rsidRPr="002C3478" w:rsidRDefault="002C3478" w:rsidP="002C3478">
      <w:p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>ALLEGA I SEGUENTI DOCUMENTI:</w:t>
      </w:r>
    </w:p>
    <w:p w:rsidR="002C3478" w:rsidRPr="002C3478" w:rsidRDefault="002C3478" w:rsidP="002C3478">
      <w:pPr>
        <w:numPr>
          <w:ilvl w:val="0"/>
          <w:numId w:val="3"/>
        </w:num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>copia della certificazione di cui al comma 3 dell'art.3 della Legge 5 febbraio 1992 n. 104 in merito alla gravità dell'handicap</w:t>
      </w:r>
      <w:r w:rsidRPr="002C3478">
        <w:rPr>
          <w:rFonts w:ascii="Courier New" w:eastAsia="Times New Roman" w:hAnsi="Courier New" w:cs="Courier New"/>
          <w:sz w:val="24"/>
          <w:szCs w:val="24"/>
          <w:vertAlign w:val="superscript"/>
          <w:lang w:val="it-IT" w:eastAsia="it-IT"/>
        </w:rPr>
        <w:endnoteReference w:customMarkFollows="1" w:id="6"/>
        <w:t>6</w:t>
      </w: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 xml:space="preserve"> (obbligatorio);</w:t>
      </w:r>
    </w:p>
    <w:p w:rsidR="002C3478" w:rsidRPr="002C3478" w:rsidRDefault="002C3478" w:rsidP="002C3478">
      <w:pPr>
        <w:numPr>
          <w:ilvl w:val="0"/>
          <w:numId w:val="3"/>
        </w:num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>copia della fattura o documentazione di spesa relativa agli oneri sostenuti (obbligatorio)</w:t>
      </w:r>
      <w:r w:rsidRPr="002C3478">
        <w:rPr>
          <w:rFonts w:ascii="Courier New" w:eastAsia="Times New Roman" w:hAnsi="Courier New" w:cs="Courier New"/>
          <w:sz w:val="24"/>
          <w:szCs w:val="24"/>
          <w:vertAlign w:val="superscript"/>
          <w:lang w:val="it-IT" w:eastAsia="it-IT"/>
        </w:rPr>
        <w:endnoteReference w:customMarkFollows="1" w:id="7"/>
        <w:t>7</w:t>
      </w: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>;</w:t>
      </w:r>
    </w:p>
    <w:p w:rsidR="002C3478" w:rsidRPr="002C3478" w:rsidRDefault="002C3478" w:rsidP="002C3478">
      <w:pPr>
        <w:numPr>
          <w:ilvl w:val="0"/>
          <w:numId w:val="3"/>
        </w:num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 xml:space="preserve">copia della </w:t>
      </w:r>
      <w:r w:rsidRPr="002C3478"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  <w:t>eventuale</w:t>
      </w: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 xml:space="preserve"> documentazione sulle caratteristiche tecniche e commerciali dell’ausilio, attrezzatura o arredo richiesto e/o breve relazione del tecnico e/o dello specialista eventualmente interpellato in merito alla coerenza tra la soluzione tecnica proposta e la situazione di handicap e/o le limitazioni di attività della persona. In assenza di tale documentazione è necessario allegare alla domanda</w:t>
      </w:r>
      <w:r w:rsidRPr="002C3478">
        <w:rPr>
          <w:rFonts w:ascii="Courier New" w:eastAsia="Times New Roman" w:hAnsi="Courier New" w:cs="Courier New"/>
          <w:color w:val="0000FF"/>
          <w:sz w:val="24"/>
          <w:szCs w:val="24"/>
          <w:lang w:val="it-IT" w:eastAsia="it-IT"/>
        </w:rPr>
        <w:t xml:space="preserve"> </w:t>
      </w: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>una breve spiegazione o chiarimenti in merito all’utilizzo dell’attrezzatura in relazione alla specifica situazione di handicap:</w:t>
      </w:r>
    </w:p>
    <w:p w:rsidR="002C3478" w:rsidRPr="002C3478" w:rsidRDefault="002C3478" w:rsidP="002C3478">
      <w:p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>_____________________________________________________________</w:t>
      </w:r>
    </w:p>
    <w:p w:rsidR="002C3478" w:rsidRPr="002C3478" w:rsidRDefault="002C3478" w:rsidP="002C3478">
      <w:p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>_____________________________________________________________</w:t>
      </w:r>
    </w:p>
    <w:p w:rsidR="002C3478" w:rsidRPr="002C3478" w:rsidRDefault="002C3478" w:rsidP="002C3478">
      <w:p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>_____________________________________________________________</w:t>
      </w:r>
    </w:p>
    <w:p w:rsidR="002C3478" w:rsidRPr="002C3478" w:rsidRDefault="002C3478" w:rsidP="002C3478">
      <w:p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>_____________________________________________________________</w:t>
      </w:r>
    </w:p>
    <w:p w:rsidR="002C3478" w:rsidRPr="002C3478" w:rsidRDefault="002C3478" w:rsidP="002C3478">
      <w:p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>_____________________________________________________________</w:t>
      </w:r>
    </w:p>
    <w:p w:rsidR="002C3478" w:rsidRPr="002C3478" w:rsidRDefault="002C3478" w:rsidP="002C3478">
      <w:p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>_____________________________________________________________</w:t>
      </w:r>
    </w:p>
    <w:p w:rsidR="002C3478" w:rsidRPr="002C3478" w:rsidRDefault="002C3478" w:rsidP="002C3478">
      <w:p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>_____________________________________________________________</w:t>
      </w:r>
    </w:p>
    <w:p w:rsidR="002C3478" w:rsidRPr="002C3478" w:rsidRDefault="002C3478" w:rsidP="002C3478">
      <w:p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>_____________________________________________________________</w:t>
      </w:r>
    </w:p>
    <w:p w:rsidR="002C3478" w:rsidRPr="002C3478" w:rsidRDefault="002C3478" w:rsidP="002C3478">
      <w:p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>_____________________________________________________________</w:t>
      </w:r>
    </w:p>
    <w:p w:rsidR="002C3478" w:rsidRPr="002C3478" w:rsidRDefault="002C3478" w:rsidP="002C3478">
      <w:p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>_____________________________________________________________</w:t>
      </w:r>
    </w:p>
    <w:p w:rsidR="002C3478" w:rsidRPr="002C3478" w:rsidRDefault="002C3478" w:rsidP="002C3478">
      <w:pPr>
        <w:spacing w:before="120" w:after="120" w:line="240" w:lineRule="auto"/>
        <w:jc w:val="both"/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  <w:t>Informativa ai sensi dell’art. 13 del D. Lgs. 196/2003:</w:t>
      </w:r>
    </w:p>
    <w:p w:rsidR="002C3478" w:rsidRPr="002C3478" w:rsidRDefault="002C3478" w:rsidP="002C3478">
      <w:pPr>
        <w:numPr>
          <w:ilvl w:val="0"/>
          <w:numId w:val="4"/>
        </w:numPr>
        <w:tabs>
          <w:tab w:val="clear" w:pos="1713"/>
        </w:tabs>
        <w:spacing w:after="0" w:line="240" w:lineRule="auto"/>
        <w:ind w:left="567" w:hanging="567"/>
        <w:jc w:val="both"/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  <w:lastRenderedPageBreak/>
        <w:t>il trattamento dei dati è finalizzato allo svolgimento del procedimento amministrativo di concessione dei contributi di cui alla LR 29/97 ;</w:t>
      </w:r>
    </w:p>
    <w:p w:rsidR="002C3478" w:rsidRPr="002C3478" w:rsidRDefault="002C3478" w:rsidP="002C3478">
      <w:pPr>
        <w:numPr>
          <w:ilvl w:val="0"/>
          <w:numId w:val="4"/>
        </w:numPr>
        <w:tabs>
          <w:tab w:val="clear" w:pos="1713"/>
          <w:tab w:val="num" w:pos="284"/>
        </w:tabs>
        <w:spacing w:after="0" w:line="240" w:lineRule="auto"/>
        <w:ind w:left="567" w:hanging="567"/>
        <w:jc w:val="both"/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  <w:t xml:space="preserve">  il trattamento è effettuato con modalità manuali e informatizzate;</w:t>
      </w:r>
    </w:p>
    <w:p w:rsidR="002C3478" w:rsidRPr="002C3478" w:rsidRDefault="002C3478" w:rsidP="002C3478">
      <w:pPr>
        <w:numPr>
          <w:ilvl w:val="0"/>
          <w:numId w:val="4"/>
        </w:numPr>
        <w:tabs>
          <w:tab w:val="clear" w:pos="1713"/>
        </w:tabs>
        <w:spacing w:after="0" w:line="240" w:lineRule="auto"/>
        <w:ind w:left="567" w:hanging="567"/>
        <w:jc w:val="both"/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  <w:t>il conferimento dei dati è obbligatorio per lo sviluppo del procedimento amministrativo e il mancato conferimento comporta l’annullamento del procedimento per impossibilità a realizzare l’istruttoria necessaria;</w:t>
      </w:r>
    </w:p>
    <w:p w:rsidR="002C3478" w:rsidRPr="002C3478" w:rsidRDefault="002C3478" w:rsidP="002C3478">
      <w:pPr>
        <w:numPr>
          <w:ilvl w:val="0"/>
          <w:numId w:val="4"/>
        </w:numPr>
        <w:tabs>
          <w:tab w:val="clear" w:pos="1713"/>
        </w:tabs>
        <w:spacing w:after="0" w:line="240" w:lineRule="auto"/>
        <w:ind w:left="567" w:hanging="567"/>
        <w:jc w:val="both"/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  <w:t>i dati possono essere comunicati agli Enti Pubblici coinvolti nella gestione del procedimento per la concessione del contributo (Enti gestori delle risorse economiche per conto dei Comuni; Regione Emilia-Romagna);</w:t>
      </w:r>
    </w:p>
    <w:p w:rsidR="002C3478" w:rsidRPr="002C3478" w:rsidRDefault="002C3478" w:rsidP="002C3478">
      <w:pPr>
        <w:numPr>
          <w:ilvl w:val="0"/>
          <w:numId w:val="4"/>
        </w:numPr>
        <w:tabs>
          <w:tab w:val="clear" w:pos="1713"/>
        </w:tabs>
        <w:spacing w:after="0" w:line="240" w:lineRule="auto"/>
        <w:ind w:left="567" w:hanging="567"/>
        <w:jc w:val="both"/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  <w:t xml:space="preserve">il dichiarante può esercitare i diritti di cui all’art. 7 del D. Lgs 196/2003; </w:t>
      </w:r>
    </w:p>
    <w:p w:rsidR="002C3478" w:rsidRPr="002C3478" w:rsidRDefault="002C3478" w:rsidP="002C3478">
      <w:pPr>
        <w:numPr>
          <w:ilvl w:val="0"/>
          <w:numId w:val="4"/>
        </w:numPr>
        <w:tabs>
          <w:tab w:val="clear" w:pos="1713"/>
        </w:tabs>
        <w:spacing w:after="0" w:line="240" w:lineRule="auto"/>
        <w:ind w:left="567" w:hanging="567"/>
        <w:jc w:val="both"/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  <w:t>il titolare del trattamento è il Comune di ..............</w:t>
      </w:r>
    </w:p>
    <w:p w:rsidR="002C3478" w:rsidRPr="002C3478" w:rsidRDefault="002C3478" w:rsidP="002C3478">
      <w:pPr>
        <w:numPr>
          <w:ilvl w:val="0"/>
          <w:numId w:val="4"/>
        </w:numPr>
        <w:tabs>
          <w:tab w:val="clear" w:pos="1713"/>
          <w:tab w:val="num" w:pos="567"/>
        </w:tabs>
        <w:spacing w:after="0" w:line="240" w:lineRule="auto"/>
        <w:ind w:left="567" w:hanging="567"/>
        <w:jc w:val="both"/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  <w:t>i dati potranno essere elaborati mediante sistemi informatizzati allo scopo di effettuare verifiche finalizzate ad evitare sovrapposizioni di erogazioni di contributo tra canali di finanziamento previsti da altre Leggi nazionali  o regionali.</w:t>
      </w:r>
    </w:p>
    <w:p w:rsidR="002C3478" w:rsidRPr="002C3478" w:rsidRDefault="002C3478" w:rsidP="002C3478">
      <w:pPr>
        <w:spacing w:before="120" w:after="120" w:line="240" w:lineRule="auto"/>
        <w:jc w:val="both"/>
        <w:rPr>
          <w:rFonts w:ascii="Courier New" w:eastAsia="Times New Roman" w:hAnsi="Courier New" w:cs="Courier New"/>
          <w:i/>
          <w:iCs/>
          <w:sz w:val="24"/>
          <w:szCs w:val="24"/>
          <w:lang w:val="it-IT" w:eastAsia="it-IT"/>
        </w:rPr>
      </w:pPr>
    </w:p>
    <w:p w:rsidR="002C3478" w:rsidRPr="002C3478" w:rsidRDefault="002C3478" w:rsidP="002C3478">
      <w:p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>data ..........................</w:t>
      </w:r>
    </w:p>
    <w:p w:rsidR="002C3478" w:rsidRPr="002C3478" w:rsidRDefault="002C3478" w:rsidP="002C3478">
      <w:p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>firma .............................................</w:t>
      </w:r>
    </w:p>
    <w:p w:rsidR="002C3478" w:rsidRPr="002C3478" w:rsidRDefault="002C3478" w:rsidP="002C3478">
      <w:p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 xml:space="preserve">Indicare un Referente,   un recapito telefonico </w:t>
      </w:r>
      <w:r w:rsidRPr="002C3478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>e indirizzo</w:t>
      </w:r>
      <w:r w:rsidRPr="002C3478">
        <w:rPr>
          <w:rFonts w:ascii="Courier New" w:eastAsia="Times New Roman" w:hAnsi="Courier New" w:cs="Courier New"/>
          <w:color w:val="FF0000"/>
          <w:sz w:val="24"/>
          <w:szCs w:val="24"/>
          <w:lang w:val="it-IT" w:eastAsia="it-IT"/>
        </w:rPr>
        <w:t xml:space="preserve"> </w:t>
      </w:r>
      <w:r w:rsidRPr="002C3478">
        <w:rPr>
          <w:rFonts w:ascii="Courier New" w:eastAsia="Times New Roman" w:hAnsi="Courier New" w:cs="Courier New"/>
          <w:color w:val="000000"/>
          <w:sz w:val="24"/>
          <w:szCs w:val="24"/>
          <w:lang w:val="it-IT" w:eastAsia="it-IT"/>
        </w:rPr>
        <w:t>e-mail</w:t>
      </w: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 xml:space="preserve"> per la richiesta di eventuali informazioni o chiarimenti:</w:t>
      </w:r>
    </w:p>
    <w:p w:rsidR="002C3478" w:rsidRPr="002C3478" w:rsidRDefault="002C3478" w:rsidP="002C3478">
      <w:pPr>
        <w:spacing w:before="120" w:after="120" w:line="240" w:lineRule="auto"/>
        <w:jc w:val="both"/>
        <w:rPr>
          <w:rFonts w:ascii="Courier New" w:eastAsia="Times New Roman" w:hAnsi="Courier New" w:cs="Courier New"/>
          <w:sz w:val="24"/>
          <w:szCs w:val="24"/>
          <w:lang w:val="it-IT" w:eastAsia="it-IT"/>
        </w:rPr>
      </w:pPr>
      <w:r w:rsidRPr="002C3478">
        <w:rPr>
          <w:rFonts w:ascii="Courier New" w:eastAsia="Times New Roman" w:hAnsi="Courier New" w:cs="Courier New"/>
          <w:sz w:val="24"/>
          <w:szCs w:val="24"/>
          <w:lang w:val="it-IT" w:eastAsia="it-IT"/>
        </w:rPr>
        <w:t>.............................................</w:t>
      </w:r>
    </w:p>
    <w:p w:rsidR="00447ABE" w:rsidRDefault="00447ABE">
      <w:bookmarkStart w:id="0" w:name="_GoBack"/>
      <w:bookmarkEnd w:id="0"/>
    </w:p>
    <w:sectPr w:rsidR="00447ABE" w:rsidSect="00E04B4D">
      <w:headerReference w:type="default" r:id="rId8"/>
      <w:footerReference w:type="default" r:id="rId9"/>
      <w:pgSz w:w="11906" w:h="16838"/>
      <w:pgMar w:top="1701" w:right="1134" w:bottom="2268" w:left="1985" w:header="1134" w:footer="1418" w:gutter="0"/>
      <w:pgNumType w:start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EAB" w:rsidRDefault="00887EAB" w:rsidP="002C3478">
      <w:pPr>
        <w:spacing w:after="0" w:line="240" w:lineRule="auto"/>
      </w:pPr>
      <w:r>
        <w:separator/>
      </w:r>
    </w:p>
  </w:endnote>
  <w:endnote w:type="continuationSeparator" w:id="0">
    <w:p w:rsidR="00887EAB" w:rsidRDefault="00887EAB" w:rsidP="002C3478">
      <w:pPr>
        <w:spacing w:after="0" w:line="240" w:lineRule="auto"/>
      </w:pPr>
      <w:r>
        <w:continuationSeparator/>
      </w:r>
    </w:p>
  </w:endnote>
  <w:endnote w:id="1">
    <w:p w:rsidR="002C3478" w:rsidRDefault="002C3478" w:rsidP="002C3478">
      <w:pPr>
        <w:spacing w:after="0"/>
        <w:rPr>
          <w:sz w:val="20"/>
          <w:szCs w:val="20"/>
        </w:rPr>
      </w:pPr>
      <w:r>
        <w:rPr>
          <w:sz w:val="20"/>
          <w:szCs w:val="20"/>
        </w:rPr>
        <w:t>NOTE</w:t>
      </w:r>
    </w:p>
    <w:p w:rsidR="002C3478" w:rsidRDefault="002C3478" w:rsidP="002C3478">
      <w:pPr>
        <w:spacing w:after="0"/>
      </w:pPr>
      <w:r>
        <w:rPr>
          <w:rStyle w:val="Rimandonotadichiusura"/>
          <w:sz w:val="20"/>
          <w:szCs w:val="20"/>
        </w:rPr>
        <w:t>1</w:t>
      </w:r>
      <w:r>
        <w:rPr>
          <w:sz w:val="20"/>
          <w:szCs w:val="20"/>
        </w:rPr>
        <w:t xml:space="preserve"> Hanno titolo a chiedere i contributi i cittadini in situazione di handicap grave di cui all'art.3, comma 3, della Legge 5 febbraio 1992 n. 104 la cui situazione di gravità sia stata accertata dalla competente Commissione dell'Azienda USL ai sensi dell'articolo 4 della medesima legge, o chi ne esercita la potestà o la tutela. Ai sensi del comma 3, dell'articolo 3, della legge 104/92 "</w:t>
      </w:r>
      <w:r>
        <w:rPr>
          <w:i/>
          <w:iCs/>
          <w:sz w:val="20"/>
          <w:szCs w:val="20"/>
        </w:rPr>
        <w:t>Qualora la minorazione, singola o plurima, abbia ridotto l'autonomia personale, correlata all'età, in modo da rendere necessario un intervento assistenziale permanente, continuativo e globale nella sfera individuale o in quella di relazione, la situazione assume connotazione di gravità. Le situazioni riconosciute di gravità determinano priorità nei programmi e negli interventi dei servizi pubblici</w:t>
      </w:r>
      <w:r>
        <w:rPr>
          <w:sz w:val="20"/>
          <w:szCs w:val="20"/>
        </w:rPr>
        <w:t xml:space="preserve">". </w:t>
      </w:r>
    </w:p>
  </w:endnote>
  <w:endnote w:id="2">
    <w:p w:rsidR="002C3478" w:rsidRDefault="002C3478" w:rsidP="002C3478">
      <w:pPr>
        <w:spacing w:after="0"/>
      </w:pPr>
      <w:r>
        <w:rPr>
          <w:rStyle w:val="Rimandonotadichiusura"/>
          <w:sz w:val="20"/>
          <w:szCs w:val="20"/>
        </w:rPr>
        <w:t>2</w:t>
      </w:r>
      <w:r>
        <w:rPr>
          <w:sz w:val="20"/>
          <w:szCs w:val="20"/>
        </w:rPr>
        <w:t xml:space="preserve"> Sono comprese nella categoria a) sistemi di automazione domestica e strumentazioni tecnologiche ed informatiche funzionali ai bisogni della persona, quali ad esempio, automazioni e motorizzazioni per infissi interni (ad es. porte, finestre, tapparelle, persiane…), per infissi esterni (ad es. cancelli, porte…) e per componenti (ad es. ricevitori, attuatori, collegamenti, serrature elettriche…), strumentazioni per il controllo ambiente (ad es. interruttori, pulsanti, telecomandi, sensori di comando…), strumentazioni di segnalazione e controllo a distanza (ad esempio videocitofono o campanello d'allarme…), telefoni speciali e strumentazioni di telesoccorso, telemedicina e teleassistenza. </w:t>
      </w:r>
      <w:r>
        <w:rPr>
          <w:sz w:val="20"/>
          <w:szCs w:val="20"/>
          <w:u w:val="single"/>
        </w:rPr>
        <w:t>Non sono invece ammissibili</w:t>
      </w:r>
      <w:r>
        <w:rPr>
          <w:sz w:val="20"/>
          <w:szCs w:val="20"/>
        </w:rPr>
        <w:t xml:space="preserve"> a contributo spese sostenute per interventi strutturali, vale a dire interventi per modifiche murarie ed adeguamenti strutturali dell'abitazione (ad esempio per installare infissi, spostare o eliminare pareti…). Per tali interventi le domande di contributo devono essere, infatti, presentate al Comune di residenza ai sensi della legge 13/89 prima di effettuare l'intervento. Le spese sostenute per l'installazione e l'acquisto di infissi interni ed esterni sono ammissibili unicamente se effettuate contestualmente ad interventi di automazione funzionali alle abilità della persona. Per i soli infissi le domande possono essere, invece, presentate al Comune di residenza ai sensi della legge 13/89 prima di effettuare l'intervento.</w:t>
      </w:r>
    </w:p>
  </w:endnote>
  <w:endnote w:id="3">
    <w:p w:rsidR="002C3478" w:rsidRDefault="002C3478" w:rsidP="002C3478">
      <w:pPr>
        <w:pStyle w:val="Testonotadichiusura"/>
        <w:spacing w:before="120"/>
        <w:jc w:val="both"/>
      </w:pPr>
      <w:r>
        <w:rPr>
          <w:rStyle w:val="Rimandonotadichiusura"/>
          <w:rFonts w:ascii="Courier New" w:hAnsi="Courier New" w:cs="Courier New"/>
        </w:rPr>
        <w:t>3</w:t>
      </w:r>
      <w:r>
        <w:rPr>
          <w:rFonts w:ascii="Courier New" w:hAnsi="Courier New" w:cs="Courier New"/>
        </w:rPr>
        <w:t xml:space="preserve"> Sono compresi nella lettera b) elettrodomestici, ausili e arredi, anche generici, purché con caratteristiche ergonomiche e tecniche funzionali alle abilità residue della persona, complementi di arredo anche automatizzati (ad es. pensili e basi, specchio reclinabile motorizzato o speciale, appendiabiti e piani di lavoro reclinabili o estraibili), maniglie e corrimano, arredi, sanitari e accessori per il bagno (ad es. pensili e accessori particolari, water e bidet, doccia, vasche speciali), acquisto e installazione impianti di condizionamento e deumidificazione, rampe mobili. </w:t>
      </w:r>
      <w:r>
        <w:rPr>
          <w:rFonts w:ascii="Courier New" w:hAnsi="Courier New" w:cs="Courier New"/>
          <w:u w:val="single"/>
        </w:rPr>
        <w:t>Non sono invece ammissibili</w:t>
      </w:r>
      <w:r>
        <w:rPr>
          <w:rFonts w:ascii="Courier New" w:hAnsi="Courier New" w:cs="Courier New"/>
        </w:rPr>
        <w:t xml:space="preserve"> a contributo spese sostenute per l'acquisto di letti, reti o materassi in quanto prescrivibili o riconducibili al "Nomenclatore tariffario" delgli ausili - DM 332/99 - ed anche interventi strutturali, vale a dire interventi per modifiche murarie effettuate, ad esempio, per adeguare il bagno, nonché opere murarie e strumentazioni o ausili per il superamento delle barriere architettoniche (quali carrozzine a cingoli, carrello cingolato, montascale, montascale mobile a cingoli o a ruote, rampe fisse, servo scala, elevatore, piattaforma elevatrice, mini ascensore per interni o esterni, installazione o adeguamento ascensore, transenne guida persone), carrozzine ed infine ausili per il sollevamento (ad esempio, sollevatore mobile manuale od elettrico, sollevatore a soffitto, sollevatore a bandiera, sollevatori da vasca, alzavasca da bagno elettrico, imbragatura…).</w:t>
      </w:r>
    </w:p>
  </w:endnote>
  <w:endnote w:id="4">
    <w:p w:rsidR="002C3478" w:rsidRDefault="002C3478" w:rsidP="002C3478">
      <w:pPr>
        <w:pStyle w:val="Testonotadichiusura"/>
        <w:spacing w:before="120"/>
        <w:jc w:val="both"/>
      </w:pPr>
      <w:r>
        <w:rPr>
          <w:rStyle w:val="Rimandonotadichiusura"/>
        </w:rPr>
        <w:t>4</w:t>
      </w:r>
      <w:r>
        <w:t xml:space="preserve"> </w:t>
      </w:r>
      <w:r>
        <w:rPr>
          <w:rFonts w:ascii="Courier New" w:hAnsi="Courier New" w:cs="Courier New"/>
        </w:rPr>
        <w:t>Sono compresi nella categoria c) attrezzature quali Personal Computer, periferiche e componenti standard (ad esempio, PC portatile o fisso, monitor, joystick, mouse, trackball, scanner e stampante…), ausili per accesso al PC (ad esempio, scudo per tastiera, tastiera con scudo, tastiera portatile con display e/o uscita vocale, tastiera speciale ridotta o espansa, tastiera programmabile, sensore di comando, software e hardware di accesso alternativo o a scansione, emulatore di mouse…), software educativi, riabilitativi o per la produttività scolastica e lavorativa, postazioni di lavoro (tavolo da lavoro, sedia ergonomica regolabile, accessori per ergonomia, volta pagine…), comunicatori simbolici e alfabetici se funzionali alle abilità della persona e non riconducibili o prescrivibili ai sensi del DM 332/99, strumenti di riabilitazione non prescrivibili, né riconducibili ad ausili compresi nel Nomenclatore tariffario di cui al DM 332/99.</w:t>
      </w:r>
    </w:p>
  </w:endnote>
  <w:endnote w:id="5">
    <w:p w:rsidR="002C3478" w:rsidRDefault="002C3478" w:rsidP="002C3478">
      <w:pPr>
        <w:pStyle w:val="Testonotadichiusura"/>
        <w:spacing w:before="120"/>
        <w:jc w:val="both"/>
      </w:pPr>
      <w:r>
        <w:rPr>
          <w:rStyle w:val="Rimandonotadichiusura"/>
        </w:rPr>
        <w:t>5</w:t>
      </w:r>
      <w:r>
        <w:t xml:space="preserve"> </w:t>
      </w:r>
      <w:r>
        <w:rPr>
          <w:rFonts w:ascii="Courier New" w:hAnsi="Courier New" w:cs="Courier New"/>
          <w:color w:val="000000"/>
        </w:rPr>
        <w:t>Il valore ISEE è riferito al nucleo familiare della persona con disabilità e all’anno di acquisto dell’attrezzatura</w:t>
      </w:r>
    </w:p>
  </w:endnote>
  <w:endnote w:id="6">
    <w:p w:rsidR="002C3478" w:rsidRDefault="002C3478" w:rsidP="002C3478">
      <w:pPr>
        <w:pStyle w:val="Testonotadichiusura"/>
        <w:spacing w:before="120"/>
        <w:jc w:val="both"/>
      </w:pPr>
      <w:r>
        <w:rPr>
          <w:rStyle w:val="Rimandonotadichiusura"/>
          <w:rFonts w:ascii="Courier New" w:hAnsi="Courier New" w:cs="Courier New"/>
        </w:rPr>
        <w:t>6</w:t>
      </w:r>
      <w:r>
        <w:rPr>
          <w:rFonts w:ascii="Courier New" w:hAnsi="Courier New" w:cs="Courier New"/>
        </w:rPr>
        <w:t xml:space="preserve"> E' importante non confondere la certificazione di cui alla legge 104/92 con la certificazione di invalidità civile che non può essere utilizzata per l'accesso ai contributi di cui trattasi</w:t>
      </w:r>
      <w:r>
        <w:rPr>
          <w:rFonts w:ascii="Courier New" w:hAnsi="Courier New" w:cs="Courier New"/>
          <w:color w:val="000000"/>
        </w:rPr>
        <w:t>. La certificazione dovrà essere completa di diagnosi, che ai fini dell’istruttoria, non può essere omessa per motivi di privacy. Occorre, inoltre, prestare</w:t>
      </w:r>
      <w:r>
        <w:rPr>
          <w:rFonts w:ascii="Courier New" w:hAnsi="Courier New" w:cs="Courier New"/>
        </w:rPr>
        <w:t xml:space="preserve"> particolare attenzione al fatto che nella certificazione di cui alla legge 104/92 sia riconosciuta la situazione di handicap grave, vale a dire sia barrata la casella corrispondente alla descrizione di handicap grave di cui al comma 3 dell'articolo 3 della legge 104/92, solo in tal caso infatti la domanda risulta ammissibile a contributo.</w:t>
      </w:r>
    </w:p>
  </w:endnote>
  <w:endnote w:id="7">
    <w:p w:rsidR="002C3478" w:rsidRDefault="002C3478" w:rsidP="002C3478">
      <w:pPr>
        <w:pStyle w:val="Testonotadichiusura"/>
        <w:spacing w:before="120"/>
        <w:jc w:val="both"/>
      </w:pPr>
      <w:r>
        <w:rPr>
          <w:rStyle w:val="Rimandonotadichiusura"/>
          <w:rFonts w:ascii="Courier New" w:hAnsi="Courier New" w:cs="Courier New"/>
        </w:rPr>
        <w:t>7</w:t>
      </w:r>
      <w:r>
        <w:rPr>
          <w:rFonts w:ascii="Courier New" w:hAnsi="Courier New" w:cs="Courier New"/>
        </w:rPr>
        <w:t xml:space="preserve"> Non si accettano scontrini fiscali, ma documenti nominativi (es. fattura, ricevuta fiscale) attestanti la spesa, con descrizione dell’attrezzatura.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onotype Sorts">
    <w:altName w:val="Symbol"/>
    <w:panose1 w:val="00000000000000000000"/>
    <w:charset w:val="02"/>
    <w:family w:val="auto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B4D" w:rsidRDefault="00887EAB">
    <w:pPr>
      <w:pStyle w:val="Pidipagina"/>
      <w:framePr w:wrap="auto" w:vAnchor="text" w:hAnchor="margin" w:xAlign="center" w:y="1"/>
      <w:ind w:firstLine="0"/>
      <w:rPr>
        <w:rStyle w:val="Numeropagina"/>
        <w:sz w:val="20"/>
        <w:szCs w:val="20"/>
      </w:rPr>
    </w:pPr>
    <w:r>
      <w:rPr>
        <w:rStyle w:val="Numeropagina"/>
        <w:sz w:val="20"/>
        <w:szCs w:val="20"/>
      </w:rPr>
      <w:fldChar w:fldCharType="begin"/>
    </w:r>
    <w:r>
      <w:rPr>
        <w:rStyle w:val="Numeropagina"/>
        <w:sz w:val="20"/>
        <w:szCs w:val="20"/>
      </w:rPr>
      <w:instrText xml:space="preserve">PAGE  </w:instrText>
    </w:r>
    <w:r>
      <w:rPr>
        <w:rStyle w:val="Numeropagina"/>
        <w:sz w:val="20"/>
        <w:szCs w:val="20"/>
      </w:rPr>
      <w:fldChar w:fldCharType="separate"/>
    </w:r>
    <w:r w:rsidR="002C3478">
      <w:rPr>
        <w:rStyle w:val="Numeropagina"/>
        <w:noProof/>
        <w:sz w:val="20"/>
        <w:szCs w:val="20"/>
      </w:rPr>
      <w:t>1</w:t>
    </w:r>
    <w:r>
      <w:rPr>
        <w:rStyle w:val="Numeropagina"/>
        <w:sz w:val="20"/>
        <w:szCs w:val="20"/>
      </w:rPr>
      <w:fldChar w:fldCharType="end"/>
    </w:r>
  </w:p>
  <w:p w:rsidR="00E04B4D" w:rsidRDefault="00887EAB">
    <w:pPr>
      <w:pStyle w:val="Pidipagina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EAB" w:rsidRDefault="00887EAB" w:rsidP="002C3478">
      <w:pPr>
        <w:spacing w:after="0" w:line="240" w:lineRule="auto"/>
      </w:pPr>
      <w:r>
        <w:separator/>
      </w:r>
    </w:p>
  </w:footnote>
  <w:footnote w:type="continuationSeparator" w:id="0">
    <w:p w:rsidR="00887EAB" w:rsidRDefault="00887EAB" w:rsidP="002C34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B4D" w:rsidRDefault="00887EAB">
    <w:pPr>
      <w:pStyle w:val="Intestazione"/>
      <w:ind w:firstLine="0"/>
      <w:jc w:val="right"/>
      <w:rPr>
        <w:b/>
        <w:b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0332C"/>
    <w:multiLevelType w:val="singleLevel"/>
    <w:tmpl w:val="290E66A4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  <w:sz w:val="20"/>
        <w:szCs w:val="20"/>
      </w:rPr>
    </w:lvl>
  </w:abstractNum>
  <w:abstractNum w:abstractNumId="1">
    <w:nsid w:val="51B96760"/>
    <w:multiLevelType w:val="hybridMultilevel"/>
    <w:tmpl w:val="6B0057BE"/>
    <w:lvl w:ilvl="0" w:tplc="57B8BC32">
      <w:start w:val="6"/>
      <w:numFmt w:val="bullet"/>
      <w:lvlText w:val="-"/>
      <w:lvlJc w:val="left"/>
      <w:pPr>
        <w:tabs>
          <w:tab w:val="num" w:pos="1713"/>
        </w:tabs>
        <w:ind w:left="1713" w:hanging="1005"/>
      </w:pPr>
      <w:rPr>
        <w:rFonts w:ascii="Arial" w:eastAsia="Times New Roman" w:hAnsi="Arial" w:hint="default"/>
      </w:rPr>
    </w:lvl>
    <w:lvl w:ilvl="1" w:tplc="0410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2">
    <w:nsid w:val="70581E60"/>
    <w:multiLevelType w:val="singleLevel"/>
    <w:tmpl w:val="71EA8A1C"/>
    <w:lvl w:ilvl="0">
      <w:start w:val="1"/>
      <w:numFmt w:val="bullet"/>
      <w:lvlText w:val=""/>
      <w:lvlJc w:val="left"/>
      <w:pPr>
        <w:tabs>
          <w:tab w:val="num" w:pos="454"/>
        </w:tabs>
        <w:ind w:left="454" w:hanging="454"/>
      </w:pPr>
      <w:rPr>
        <w:rFonts w:ascii="Monotype Sorts" w:hAnsi="Monotype Sorts" w:cs="Monotype Sorts" w:hint="default"/>
        <w:b w:val="0"/>
        <w:bCs w:val="0"/>
        <w:i w:val="0"/>
        <w:iCs w:val="0"/>
        <w:sz w:val="24"/>
        <w:szCs w:val="24"/>
      </w:rPr>
    </w:lvl>
  </w:abstractNum>
  <w:abstractNum w:abstractNumId="3">
    <w:nsid w:val="7C7B50BF"/>
    <w:multiLevelType w:val="singleLevel"/>
    <w:tmpl w:val="71EA8A1C"/>
    <w:lvl w:ilvl="0">
      <w:start w:val="1"/>
      <w:numFmt w:val="bullet"/>
      <w:lvlText w:val=""/>
      <w:lvlJc w:val="left"/>
      <w:pPr>
        <w:tabs>
          <w:tab w:val="num" w:pos="454"/>
        </w:tabs>
        <w:ind w:left="454" w:hanging="454"/>
      </w:pPr>
      <w:rPr>
        <w:rFonts w:ascii="Monotype Sorts" w:hAnsi="Monotype Sorts" w:cs="Monotype Sorts" w:hint="default"/>
        <w:b w:val="0"/>
        <w:bCs w:val="0"/>
        <w:i w:val="0"/>
        <w:iCs w:val="0"/>
        <w:sz w:val="24"/>
        <w:szCs w:val="24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478"/>
    <w:rsid w:val="002C3478"/>
    <w:rsid w:val="00447ABE"/>
    <w:rsid w:val="00887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uiPriority w:val="99"/>
    <w:qFormat/>
    <w:rsid w:val="002C3478"/>
    <w:pPr>
      <w:keepNext/>
      <w:spacing w:after="0" w:line="240" w:lineRule="auto"/>
      <w:jc w:val="both"/>
      <w:outlineLvl w:val="1"/>
    </w:pPr>
    <w:rPr>
      <w:rFonts w:ascii="Arial" w:eastAsia="Times New Roman" w:hAnsi="Arial" w:cs="Arial"/>
      <w:b/>
      <w:bCs/>
      <w:sz w:val="24"/>
      <w:szCs w:val="24"/>
      <w:u w:val="single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9"/>
    <w:rsid w:val="002C3478"/>
    <w:rPr>
      <w:rFonts w:ascii="Arial" w:eastAsia="Times New Roman" w:hAnsi="Arial" w:cs="Arial"/>
      <w:b/>
      <w:bCs/>
      <w:sz w:val="24"/>
      <w:szCs w:val="24"/>
      <w:u w:val="single"/>
      <w:lang w:val="it-IT" w:eastAsia="it-IT"/>
    </w:rPr>
  </w:style>
  <w:style w:type="paragraph" w:styleId="Corpotesto">
    <w:name w:val="Body Text"/>
    <w:basedOn w:val="Normale"/>
    <w:link w:val="CorpotestoCarattere"/>
    <w:uiPriority w:val="99"/>
    <w:rsid w:val="002C3478"/>
    <w:pPr>
      <w:spacing w:before="120" w:after="120" w:line="240" w:lineRule="auto"/>
      <w:ind w:firstLine="851"/>
      <w:jc w:val="both"/>
    </w:pPr>
    <w:rPr>
      <w:rFonts w:ascii="Courier New" w:eastAsia="Times New Roman" w:hAnsi="Courier New" w:cs="Courier New"/>
      <w:sz w:val="24"/>
      <w:szCs w:val="24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2C3478"/>
    <w:rPr>
      <w:rFonts w:ascii="Courier New" w:eastAsia="Times New Roman" w:hAnsi="Courier New" w:cs="Courier New"/>
      <w:sz w:val="24"/>
      <w:szCs w:val="24"/>
      <w:lang w:val="it-IT" w:eastAsia="it-IT"/>
    </w:rPr>
  </w:style>
  <w:style w:type="paragraph" w:styleId="Pidipagina">
    <w:name w:val="footer"/>
    <w:basedOn w:val="Normale"/>
    <w:link w:val="PidipaginaCarattere"/>
    <w:uiPriority w:val="99"/>
    <w:rsid w:val="002C3478"/>
    <w:pPr>
      <w:tabs>
        <w:tab w:val="center" w:pos="4819"/>
        <w:tab w:val="right" w:pos="9638"/>
      </w:tabs>
      <w:spacing w:before="120" w:after="120" w:line="240" w:lineRule="auto"/>
      <w:ind w:firstLine="851"/>
      <w:jc w:val="both"/>
    </w:pPr>
    <w:rPr>
      <w:rFonts w:ascii="Courier New" w:eastAsia="Times New Roman" w:hAnsi="Courier New" w:cs="Courier New"/>
      <w:sz w:val="24"/>
      <w:szCs w:val="24"/>
      <w:lang w:val="it-IT"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C3478"/>
    <w:rPr>
      <w:rFonts w:ascii="Courier New" w:eastAsia="Times New Roman" w:hAnsi="Courier New" w:cs="Courier New"/>
      <w:sz w:val="24"/>
      <w:szCs w:val="24"/>
      <w:lang w:val="it-IT" w:eastAsia="it-IT"/>
    </w:rPr>
  </w:style>
  <w:style w:type="character" w:styleId="Numeropagina">
    <w:name w:val="page number"/>
    <w:basedOn w:val="Carpredefinitoparagrafo"/>
    <w:uiPriority w:val="99"/>
    <w:rsid w:val="002C3478"/>
  </w:style>
  <w:style w:type="paragraph" w:styleId="Intestazione">
    <w:name w:val="header"/>
    <w:basedOn w:val="Normale"/>
    <w:link w:val="IntestazioneCarattere"/>
    <w:uiPriority w:val="99"/>
    <w:rsid w:val="002C3478"/>
    <w:pPr>
      <w:tabs>
        <w:tab w:val="center" w:pos="4819"/>
        <w:tab w:val="right" w:pos="9638"/>
      </w:tabs>
      <w:spacing w:before="120" w:after="120" w:line="240" w:lineRule="auto"/>
      <w:ind w:firstLine="851"/>
      <w:jc w:val="both"/>
    </w:pPr>
    <w:rPr>
      <w:rFonts w:ascii="Courier New" w:eastAsia="Times New Roman" w:hAnsi="Courier New" w:cs="Courier New"/>
      <w:sz w:val="24"/>
      <w:szCs w:val="24"/>
      <w:lang w:val="it-IT"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C3478"/>
    <w:rPr>
      <w:rFonts w:ascii="Courier New" w:eastAsia="Times New Roman" w:hAnsi="Courier New" w:cs="Courier New"/>
      <w:sz w:val="24"/>
      <w:szCs w:val="24"/>
      <w:lang w:val="it-IT" w:eastAsia="it-IT"/>
    </w:rPr>
  </w:style>
  <w:style w:type="paragraph" w:styleId="Corpodeltesto2">
    <w:name w:val="Body Text 2"/>
    <w:basedOn w:val="Normale"/>
    <w:link w:val="Corpodeltesto2Carattere"/>
    <w:uiPriority w:val="99"/>
    <w:rsid w:val="002C3478"/>
    <w:pPr>
      <w:spacing w:before="120" w:after="120" w:line="240" w:lineRule="auto"/>
      <w:jc w:val="both"/>
    </w:pPr>
    <w:rPr>
      <w:rFonts w:ascii="Courier New" w:eastAsia="Times New Roman" w:hAnsi="Courier New" w:cs="Courier New"/>
      <w:sz w:val="24"/>
      <w:szCs w:val="24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C3478"/>
    <w:rPr>
      <w:rFonts w:ascii="Courier New" w:eastAsia="Times New Roman" w:hAnsi="Courier New" w:cs="Courier New"/>
      <w:sz w:val="24"/>
      <w:szCs w:val="24"/>
      <w:lang w:val="it-IT" w:eastAsia="it-IT"/>
    </w:rPr>
  </w:style>
  <w:style w:type="paragraph" w:styleId="Puntoelenco2">
    <w:name w:val="List Bullet 2"/>
    <w:basedOn w:val="Normale"/>
    <w:autoRedefine/>
    <w:uiPriority w:val="99"/>
    <w:rsid w:val="002C3478"/>
    <w:pPr>
      <w:tabs>
        <w:tab w:val="left" w:pos="567"/>
      </w:tabs>
      <w:spacing w:before="120" w:after="120" w:line="240" w:lineRule="auto"/>
      <w:ind w:left="567" w:hanging="567"/>
      <w:jc w:val="both"/>
    </w:pPr>
    <w:rPr>
      <w:rFonts w:ascii="Courier New" w:eastAsia="Times New Roman" w:hAnsi="Courier New" w:cs="Courier New"/>
      <w:color w:val="000000"/>
      <w:sz w:val="24"/>
      <w:szCs w:val="24"/>
      <w:lang w:val="it-IT" w:eastAsia="it-IT"/>
    </w:rPr>
  </w:style>
  <w:style w:type="paragraph" w:styleId="Testonotadichiusura">
    <w:name w:val="endnote text"/>
    <w:basedOn w:val="Normale"/>
    <w:link w:val="TestonotadichiusuraCarattere"/>
    <w:uiPriority w:val="99"/>
    <w:semiHidden/>
    <w:rsid w:val="002C34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2C3478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dichiusura">
    <w:name w:val="endnote reference"/>
    <w:basedOn w:val="Carpredefinitoparagrafo"/>
    <w:uiPriority w:val="99"/>
    <w:semiHidden/>
    <w:rsid w:val="002C347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uiPriority w:val="99"/>
    <w:qFormat/>
    <w:rsid w:val="002C3478"/>
    <w:pPr>
      <w:keepNext/>
      <w:spacing w:after="0" w:line="240" w:lineRule="auto"/>
      <w:jc w:val="both"/>
      <w:outlineLvl w:val="1"/>
    </w:pPr>
    <w:rPr>
      <w:rFonts w:ascii="Arial" w:eastAsia="Times New Roman" w:hAnsi="Arial" w:cs="Arial"/>
      <w:b/>
      <w:bCs/>
      <w:sz w:val="24"/>
      <w:szCs w:val="24"/>
      <w:u w:val="single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9"/>
    <w:rsid w:val="002C3478"/>
    <w:rPr>
      <w:rFonts w:ascii="Arial" w:eastAsia="Times New Roman" w:hAnsi="Arial" w:cs="Arial"/>
      <w:b/>
      <w:bCs/>
      <w:sz w:val="24"/>
      <w:szCs w:val="24"/>
      <w:u w:val="single"/>
      <w:lang w:val="it-IT" w:eastAsia="it-IT"/>
    </w:rPr>
  </w:style>
  <w:style w:type="paragraph" w:styleId="Corpotesto">
    <w:name w:val="Body Text"/>
    <w:basedOn w:val="Normale"/>
    <w:link w:val="CorpotestoCarattere"/>
    <w:uiPriority w:val="99"/>
    <w:rsid w:val="002C3478"/>
    <w:pPr>
      <w:spacing w:before="120" w:after="120" w:line="240" w:lineRule="auto"/>
      <w:ind w:firstLine="851"/>
      <w:jc w:val="both"/>
    </w:pPr>
    <w:rPr>
      <w:rFonts w:ascii="Courier New" w:eastAsia="Times New Roman" w:hAnsi="Courier New" w:cs="Courier New"/>
      <w:sz w:val="24"/>
      <w:szCs w:val="24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2C3478"/>
    <w:rPr>
      <w:rFonts w:ascii="Courier New" w:eastAsia="Times New Roman" w:hAnsi="Courier New" w:cs="Courier New"/>
      <w:sz w:val="24"/>
      <w:szCs w:val="24"/>
      <w:lang w:val="it-IT" w:eastAsia="it-IT"/>
    </w:rPr>
  </w:style>
  <w:style w:type="paragraph" w:styleId="Pidipagina">
    <w:name w:val="footer"/>
    <w:basedOn w:val="Normale"/>
    <w:link w:val="PidipaginaCarattere"/>
    <w:uiPriority w:val="99"/>
    <w:rsid w:val="002C3478"/>
    <w:pPr>
      <w:tabs>
        <w:tab w:val="center" w:pos="4819"/>
        <w:tab w:val="right" w:pos="9638"/>
      </w:tabs>
      <w:spacing w:before="120" w:after="120" w:line="240" w:lineRule="auto"/>
      <w:ind w:firstLine="851"/>
      <w:jc w:val="both"/>
    </w:pPr>
    <w:rPr>
      <w:rFonts w:ascii="Courier New" w:eastAsia="Times New Roman" w:hAnsi="Courier New" w:cs="Courier New"/>
      <w:sz w:val="24"/>
      <w:szCs w:val="24"/>
      <w:lang w:val="it-IT"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C3478"/>
    <w:rPr>
      <w:rFonts w:ascii="Courier New" w:eastAsia="Times New Roman" w:hAnsi="Courier New" w:cs="Courier New"/>
      <w:sz w:val="24"/>
      <w:szCs w:val="24"/>
      <w:lang w:val="it-IT" w:eastAsia="it-IT"/>
    </w:rPr>
  </w:style>
  <w:style w:type="character" w:styleId="Numeropagina">
    <w:name w:val="page number"/>
    <w:basedOn w:val="Carpredefinitoparagrafo"/>
    <w:uiPriority w:val="99"/>
    <w:rsid w:val="002C3478"/>
  </w:style>
  <w:style w:type="paragraph" w:styleId="Intestazione">
    <w:name w:val="header"/>
    <w:basedOn w:val="Normale"/>
    <w:link w:val="IntestazioneCarattere"/>
    <w:uiPriority w:val="99"/>
    <w:rsid w:val="002C3478"/>
    <w:pPr>
      <w:tabs>
        <w:tab w:val="center" w:pos="4819"/>
        <w:tab w:val="right" w:pos="9638"/>
      </w:tabs>
      <w:spacing w:before="120" w:after="120" w:line="240" w:lineRule="auto"/>
      <w:ind w:firstLine="851"/>
      <w:jc w:val="both"/>
    </w:pPr>
    <w:rPr>
      <w:rFonts w:ascii="Courier New" w:eastAsia="Times New Roman" w:hAnsi="Courier New" w:cs="Courier New"/>
      <w:sz w:val="24"/>
      <w:szCs w:val="24"/>
      <w:lang w:val="it-IT"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C3478"/>
    <w:rPr>
      <w:rFonts w:ascii="Courier New" w:eastAsia="Times New Roman" w:hAnsi="Courier New" w:cs="Courier New"/>
      <w:sz w:val="24"/>
      <w:szCs w:val="24"/>
      <w:lang w:val="it-IT" w:eastAsia="it-IT"/>
    </w:rPr>
  </w:style>
  <w:style w:type="paragraph" w:styleId="Corpodeltesto2">
    <w:name w:val="Body Text 2"/>
    <w:basedOn w:val="Normale"/>
    <w:link w:val="Corpodeltesto2Carattere"/>
    <w:uiPriority w:val="99"/>
    <w:rsid w:val="002C3478"/>
    <w:pPr>
      <w:spacing w:before="120" w:after="120" w:line="240" w:lineRule="auto"/>
      <w:jc w:val="both"/>
    </w:pPr>
    <w:rPr>
      <w:rFonts w:ascii="Courier New" w:eastAsia="Times New Roman" w:hAnsi="Courier New" w:cs="Courier New"/>
      <w:sz w:val="24"/>
      <w:szCs w:val="24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C3478"/>
    <w:rPr>
      <w:rFonts w:ascii="Courier New" w:eastAsia="Times New Roman" w:hAnsi="Courier New" w:cs="Courier New"/>
      <w:sz w:val="24"/>
      <w:szCs w:val="24"/>
      <w:lang w:val="it-IT" w:eastAsia="it-IT"/>
    </w:rPr>
  </w:style>
  <w:style w:type="paragraph" w:styleId="Puntoelenco2">
    <w:name w:val="List Bullet 2"/>
    <w:basedOn w:val="Normale"/>
    <w:autoRedefine/>
    <w:uiPriority w:val="99"/>
    <w:rsid w:val="002C3478"/>
    <w:pPr>
      <w:tabs>
        <w:tab w:val="left" w:pos="567"/>
      </w:tabs>
      <w:spacing w:before="120" w:after="120" w:line="240" w:lineRule="auto"/>
      <w:ind w:left="567" w:hanging="567"/>
      <w:jc w:val="both"/>
    </w:pPr>
    <w:rPr>
      <w:rFonts w:ascii="Courier New" w:eastAsia="Times New Roman" w:hAnsi="Courier New" w:cs="Courier New"/>
      <w:color w:val="000000"/>
      <w:sz w:val="24"/>
      <w:szCs w:val="24"/>
      <w:lang w:val="it-IT" w:eastAsia="it-IT"/>
    </w:rPr>
  </w:style>
  <w:style w:type="paragraph" w:styleId="Testonotadichiusura">
    <w:name w:val="endnote text"/>
    <w:basedOn w:val="Normale"/>
    <w:link w:val="TestonotadichiusuraCarattere"/>
    <w:uiPriority w:val="99"/>
    <w:semiHidden/>
    <w:rsid w:val="002C34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2C3478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dichiusura">
    <w:name w:val="endnote reference"/>
    <w:basedOn w:val="Carpredefinitoparagrafo"/>
    <w:uiPriority w:val="99"/>
    <w:semiHidden/>
    <w:rsid w:val="002C347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992</Words>
  <Characters>5660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</dc:creator>
  <cp:lastModifiedBy>Fede</cp:lastModifiedBy>
  <cp:revision>1</cp:revision>
  <dcterms:created xsi:type="dcterms:W3CDTF">2020-04-22T08:55:00Z</dcterms:created>
  <dcterms:modified xsi:type="dcterms:W3CDTF">2020-04-22T08:55:00Z</dcterms:modified>
</cp:coreProperties>
</file>